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rPr>
          <w:b/>
          <w:bCs/>
          <w:sz w:val="20"/>
          <w:szCs w:val="20"/>
        </w:rPr>
        <w:t xml:space="preserve">DOCUMENTO DE MUESTRA — datos ficticios</w:t>
      </w:r>
    </w:p>
    <w:p>
      <w:pPr>
        <w:spacing w:after="80" w:before="0"/>
      </w:pPr>
      <w:r>
        <w:rPr>
          <w:b/>
          <w:bCs/>
          <w:sz w:val="18"/>
          <w:szCs w:val="18"/>
        </w:rPr>
        <w:t xml:space="preserve">ANTECEDENTES DE LA EMPRESA</w:t>
      </w:r>
    </w:p>
    <w:tbl>
      <w:tblPr>
        <w:tblW w:type="pct" w:w="100%"/>
        <w:tblBorders>
          <w:top w:val="single" w:color="3d3d3d" w:sz="4"/>
          <w:left w:val="single" w:color="3d3d3d" w:sz="4"/>
          <w:bottom w:val="single" w:color="3d3d3d" w:sz="4"/>
          <w:right w:val="single" w:color="3d3d3d" w:sz="4"/>
          <w:insideH w:val="single" w:color="3d3d3d" w:sz="4"/>
          <w:insideV w:val="single" w:color="3d3d3d" w:sz="4"/>
        </w:tblBorders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Razón social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Empresa de Ejemplo SpA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RUT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76.123.456-0</w:t>
            </w:r>
          </w:p>
        </w:tc>
      </w:tr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Dirección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Av. Ejemplo 123, Santiago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Actividad o rubro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Servicios de mantención industrial</w:t>
            </w:r>
          </w:p>
        </w:tc>
      </w:tr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Representante legal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Ana Ejemplo Ejemplo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RUT representante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12.345.678-5</w:t>
            </w:r>
          </w:p>
        </w:tc>
      </w:tr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Lugar de trabajo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Planta Ejemplo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/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pacing w:after="40" w:before="240"/>
        <w:jc w:val="center"/>
      </w:pPr>
      <w:r>
        <w:rPr>
          <w:b/>
          <w:bCs/>
          <w:sz w:val="28"/>
          <w:szCs w:val="28"/>
        </w:rPr>
        <w:t xml:space="preserve">INFORMACIÓN DE LOS RIESGOS LABORALES (ODI)</w:t>
      </w:r>
    </w:p>
    <w:p>
      <w:pPr>
        <w:spacing w:after="200"/>
        <w:jc w:val="center"/>
      </w:pPr>
      <w:r>
        <w:rPr>
          <w:sz w:val="18"/>
          <w:szCs w:val="18"/>
        </w:rPr>
        <w:t xml:space="preserve">Artículo 15, D.S. N° 44 del Ministerio del Trabajo y Previsión Social, publicado el 27-07-2024</w:t>
      </w:r>
    </w:p>
    <w:p>
      <w:pPr>
        <w:spacing w:after="80" w:before="120"/>
      </w:pPr>
      <w:r>
        <w:rPr>
          <w:b/>
          <w:bCs/>
          <w:sz w:val="18"/>
          <w:szCs w:val="18"/>
        </w:rPr>
        <w:t xml:space="preserve">ANTECEDENTES DEL TRABAJADOR</w:t>
      </w:r>
    </w:p>
    <w:tbl>
      <w:tblPr>
        <w:tblW w:type="pct" w:w="100%"/>
        <w:tblBorders>
          <w:top w:val="single" w:color="3d3d3d" w:sz="4"/>
          <w:left w:val="single" w:color="3d3d3d" w:sz="4"/>
          <w:bottom w:val="single" w:color="3d3d3d" w:sz="4"/>
          <w:right w:val="single" w:color="3d3d3d" w:sz="4"/>
          <w:insideH w:val="single" w:color="3d3d3d" w:sz="4"/>
          <w:insideV w:val="single" w:color="3d3d3d" w:sz="4"/>
        </w:tblBorders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Nombre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Juan Ejemplo Ejemplo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RUT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11.111.111-1</w:t>
            </w:r>
          </w:p>
        </w:tc>
      </w:tr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Cargo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Operador de mantención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Fecha de ingreso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02-03-2026</w:t>
            </w:r>
          </w:p>
        </w:tc>
      </w:tr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Fecha de instrucción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01-09-2026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Lugar de instrucción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Planta Ejemplo</w:t>
            </w:r>
          </w:p>
        </w:tc>
      </w:tr>
      <w:tr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Motivo de la instrucción</w:t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Inicio de las labores (ingreso)</w:t>
            </w:r>
          </w:p>
        </w:tc>
        <w:tc>
          <w:tcPr>
            <w:tcW w:type="pct" w:w="18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/>
            </w:r>
          </w:p>
        </w:tc>
        <w:tc>
          <w:tcPr>
            <w:tcW w:type="pct" w:w="32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200"/>
      </w:pPr>
      <w:r>
        <w:rPr>
          <w:sz w:val="21"/>
          <w:szCs w:val="21"/>
        </w:rPr>
        <w:t xml:space="preserve">En cumplimiento del artículo 15 del D.S. N° 44, la empresa informa a la persona trabajadora individualizada, antes del inicio de sus labores y de forma oportuna y adecuada, los riesgos de su puesto de trabajo, sus consecuencias probables y las medidas preventivas, conforme a la matriz de riesgos y al programa de trabajo preventivo de la empresa y, mientras estos se elaboran, los riesgos inherentes a la actividad.</w:t>
      </w:r>
    </w:p>
    <w:tbl>
      <w:tblPr>
        <w:tblW w:type="pct" w:w="100%"/>
        <w:tblBorders>
          <w:top w:val="single" w:color="3d3d3d" w:sz="4"/>
          <w:left w:val="single" w:color="3d3d3d" w:sz="4"/>
          <w:bottom w:val="single" w:color="3d3d3d" w:sz="4"/>
          <w:right w:val="single" w:color="3d3d3d" w:sz="4"/>
          <w:insideH w:val="single" w:color="3d3d3d" w:sz="4"/>
          <w:insideV w:val="single" w:color="3d3d3d" w:sz="4"/>
        </w:tblBorders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Riesgo</w:t>
            </w:r>
          </w:p>
        </w:tc>
        <w:tc>
          <w:tcPr>
            <w:tcW w:type="pct" w:w="30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Consecuencias probables</w:t>
            </w:r>
          </w:p>
        </w:tc>
        <w:tc>
          <w:tcPr>
            <w:tcW w:type="pct" w:w="46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Medidas preventivas</w:t>
            </w:r>
          </w:p>
        </w:tc>
      </w:tr>
      <w:tr>
        <w:tc>
          <w:tcPr>
            <w:tcW w:type="pct" w:w="24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Caída al mismo nivel</w:t>
            </w:r>
          </w:p>
        </w:tc>
        <w:tc>
          <w:tcPr>
            <w:tcW w:type="pct" w:w="3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Contusiones, esguinces, fracturas.</w:t>
            </w:r>
          </w:p>
        </w:tc>
        <w:tc>
          <w:tcPr>
            <w:tcW w:type="pct" w:w="46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Mantener vías de tránsito despejadas y ordenadas; usar calzado de seguridad; señalizar superficies resbaladizas o irregulares.</w:t>
            </w:r>
          </w:p>
        </w:tc>
      </w:tr>
      <w:tr>
        <w:tc>
          <w:tcPr>
            <w:tcW w:type="pct" w:w="24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Exposición a ruido</w:t>
            </w:r>
          </w:p>
        </w:tc>
        <w:tc>
          <w:tcPr>
            <w:tcW w:type="pct" w:w="3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Hipoacusia (sordera ocupacional).</w:t>
            </w:r>
          </w:p>
        </w:tc>
        <w:tc>
          <w:tcPr>
            <w:tcW w:type="pct" w:w="46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Usar protección auditiva en las zonas señalizadas; respetar los tiempos de exposición definidos; informar equipos anormalmente ruidosos.</w:t>
            </w:r>
          </w:p>
        </w:tc>
      </w:tr>
      <w:tr>
        <w:tc>
          <w:tcPr>
            <w:tcW w:type="pct" w:w="24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Sobreesfuerzo en manejo manual de carga</w:t>
            </w:r>
          </w:p>
        </w:tc>
        <w:tc>
          <w:tcPr>
            <w:tcW w:type="pct" w:w="3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Lumbago, lesiones musculoesqueléticas.</w:t>
            </w:r>
          </w:p>
        </w:tc>
        <w:tc>
          <w:tcPr>
            <w:tcW w:type="pct" w:w="46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Usar ayudas mecánicas cuando existan; levantar con la técnica correcta y pedir ayuda para cargas pesadas; respetar los límites legales de carga manual.</w:t>
            </w:r>
          </w:p>
        </w:tc>
      </w:tr>
      <w:tr>
        <w:tc>
          <w:tcPr>
            <w:tcW w:type="pct" w:w="24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Atrapamiento en la prensa hidráulica PH-2</w:t>
            </w:r>
          </w:p>
        </w:tc>
        <w:tc>
          <w:tcPr>
            <w:tcW w:type="pct" w:w="3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Aplastamiento de manos, amputaciones.</w:t>
            </w:r>
          </w:p>
        </w:tc>
        <w:tc>
          <w:tcPr>
            <w:tcW w:type="pct" w:w="46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Operar solo con el resguardo cerrado y el mando bimanual; bloquear la energía antes de intervenir.</w:t>
            </w:r>
          </w:p>
        </w:tc>
      </w:tr>
    </w:tbl>
    <w:p>
      <w:pPr>
        <w:spacing w:after="80" w:before="240"/>
      </w:pPr>
      <w:r>
        <w:rPr>
          <w:b/>
          <w:bCs/>
          <w:sz w:val="18"/>
          <w:szCs w:val="18"/>
        </w:rPr>
        <w:t xml:space="preserve">OTROS CONTENIDOS INFORMADOS (ART. 15 D.S. 44)</w:t>
      </w:r>
    </w:p>
    <w:tbl>
      <w:tblPr>
        <w:tblW w:type="pct" w:w="100%"/>
        <w:tblBorders>
          <w:top w:val="single" w:color="3d3d3d" w:sz="4"/>
          <w:left w:val="single" w:color="3d3d3d" w:sz="4"/>
          <w:bottom w:val="single" w:color="3d3d3d" w:sz="4"/>
          <w:right w:val="single" w:color="3d3d3d" w:sz="4"/>
          <w:insideH w:val="single" w:color="3d3d3d" w:sz="4"/>
          <w:insideV w:val="single" w:color="3d3d3d" w:sz="4"/>
        </w:tblBorders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100"/>
        <w:gridCol w:w="100"/>
      </w:tblGrid>
      <w:tr>
        <w:trPr>
          <w:tblHeader/>
        </w:trPr>
        <w:tc>
          <w:tcPr>
            <w:tcW w:type="pct" w:w="80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Contenido</w:t>
            </w:r>
          </w:p>
        </w:tc>
        <w:tc>
          <w:tcPr>
            <w:tcW w:type="pct" w:w="20%"/>
            <w:shd w:fill="eeeae0"/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Informado</w:t>
            </w:r>
          </w:p>
        </w:tc>
      </w:tr>
      <w:tr>
        <w:tc>
          <w:tcPr>
            <w:tcW w:type="pct" w:w="8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Características del lugar de trabajo: espacio, condiciones ambientales, orden y aseo, máquinas y herramientas</w:t>
            </w:r>
          </w:p>
        </w:tc>
        <w:tc>
          <w:tcPr>
            <w:tcW w:type="pct" w:w="2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Sí</w:t>
            </w:r>
          </w:p>
        </w:tc>
      </w:tr>
      <w:tr>
        <w:tc>
          <w:tcPr>
            <w:tcW w:type="pct" w:w="8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Procedimientos de trabajo seguro del puesto</w:t>
            </w:r>
          </w:p>
        </w:tc>
        <w:tc>
          <w:tcPr>
            <w:tcW w:type="pct" w:w="2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Sí</w:t>
            </w:r>
          </w:p>
        </w:tc>
      </w:tr>
      <w:tr>
        <w:tc>
          <w:tcPr>
            <w:tcW w:type="pct" w:w="8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Sustancias que se usan y sus hojas de datos de seguridad</w:t>
            </w:r>
          </w:p>
        </w:tc>
        <w:tc>
          <w:tcPr>
            <w:tcW w:type="pct" w:w="2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Sí</w:t>
            </w:r>
          </w:p>
        </w:tc>
      </w:tr>
      <w:tr>
        <w:tc>
          <w:tcPr>
            <w:tcW w:type="pct" w:w="8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Qué hacer en caso de emergencia</w:t>
            </w:r>
          </w:p>
        </w:tc>
        <w:tc>
          <w:tcPr>
            <w:tcW w:type="pct" w:w="20%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Sí</w:t>
            </w:r>
          </w:p>
        </w:tc>
      </w:tr>
    </w:tbl>
    <w:p>
      <w:pPr>
        <w:spacing w:after="80" w:before="240"/>
      </w:pPr>
      <w:r>
        <w:rPr>
          <w:b/>
          <w:bCs/>
          <w:sz w:val="18"/>
          <w:szCs w:val="18"/>
        </w:rPr>
        <w:t xml:space="preserve">EPP REQUERIDO PARA EL CARGO</w:t>
      </w:r>
    </w:p>
    <w:p>
      <w:pPr>
        <w:spacing w:after="120" w:before="0"/>
      </w:pPr>
      <w:r>
        <w:rPr>
          <w:sz w:val="21"/>
          <w:szCs w:val="21"/>
        </w:rPr>
        <w:t xml:space="preserve">Casco de seguridad · Lentes de seguridad · Zapatos de seguridad</w:t>
      </w:r>
    </w:p>
    <w:p>
      <w:pPr>
        <w:spacing w:after="120" w:before="200"/>
      </w:pPr>
      <w:r>
        <w:rPr>
          <w:sz w:val="21"/>
          <w:szCs w:val="21"/>
        </w:rPr>
        <w:t xml:space="preserve">Declaro haber recibido esta instrucción, haber comprendido los riesgos informados y comprometerme a aplicar las medidas preventivas y a usar los elementos de protección personal indicados.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pPr>
              <w:spacing w:before="720"/>
            </w:pPr>
          </w:p>
          <w:p>
            <w:pPr>
              <w:spacing w:after="40"/>
              <w:jc w:val="center"/>
            </w:pPr>
            <w:r>
              <w:rPr>
                <w:sz w:val="21"/>
                <w:szCs w:val="21"/>
              </w:rPr>
              <w:t xml:space="preserve">________________________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Juan Ejemplo Ejemplo</w:t>
            </w:r>
          </w:p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RUT 11.111.111-1</w:t>
            </w:r>
          </w:p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Trabajador</w:t>
            </w:r>
          </w:p>
        </w:tc>
        <w:tc>
          <w:tcPr>
            <w:tcW w:type="pct" w:w="50%"/>
          </w:tcPr>
          <w:p>
            <w:pPr>
              <w:spacing w:before="720"/>
            </w:pPr>
          </w:p>
          <w:p>
            <w:pPr>
              <w:spacing w:after="40"/>
              <w:jc w:val="center"/>
            </w:pPr>
            <w:r>
              <w:rPr>
                <w:sz w:val="21"/>
                <w:szCs w:val="21"/>
              </w:rPr>
              <w:t xml:space="preserve">________________________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Ana Ejemplo Ejemplo</w:t>
            </w:r>
          </w:p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RUT 12.345.678-5</w:t>
            </w:r>
          </w:p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Empleador / Representante legal</w:t>
            </w:r>
          </w:p>
        </w:tc>
      </w:tr>
    </w:tbl>
    <w:p>
      <w:pPr>
        <w:spacing w:after="200" w:before="0"/>
        <w:jc w:val="center"/>
      </w:pPr>
      <w:r>
        <w:rPr>
          <w:b/>
          <w:bCs/>
          <w:sz w:val="20"/>
          <w:szCs w:val="20"/>
        </w:rPr>
        <w:t xml:space="preserve">DOCUMENTO DE MUESTRA — datos ficticios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2026-09-25T00:57:03.768Z</dcterms:created>
  <dcterms:modified xsi:type="dcterms:W3CDTF">2026-09-25T00:57:03.769Z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